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Nominace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vý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znamný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počin v ochraně životního prostředí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Podkategorie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Fyzická osoba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Právnická osoba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Obec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Nominovaný/á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příjmení, název právnické osoby, obec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Adresa, sídlo právnické osoby, sídlo obce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Nominující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příjmení, název právnické osoby, obec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Představení nominovaného počinu, který je nominován na ocenění, max 500 znaků: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Kdo nominovaný počin vymyslel, realizoval a kdo využívá jeho přínosů, max 500 znaků: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Jaký byl důvod realizace nominovaného počinu, max. 500 znaků: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shd w:fill="f2f2f2" w:val="clear"/>
          <w:rtl w:val="0"/>
        </w:rPr>
        <w:t xml:space="preserve">Čím se odlišuje nominovaný počin od běžné činnosti osobnosti, skupiny, organizace, firmy? max. 500 znaků: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color w:val="333333"/>
          <w:sz w:val="24"/>
          <w:szCs w:val="24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shd w:fill="f2f2f2" w:val="clear"/>
          <w:rtl w:val="0"/>
        </w:rPr>
        <w:t xml:space="preserve">Odkazy na další podklady – fotografie, články, videa, publikace apod.: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i w:val="1"/>
        <w:sz w:val="20"/>
        <w:szCs w:val="20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8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520" w:hanging="108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600" w:hanging="144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680" w:hanging="180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4028DC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459B1"/>
  </w:style>
  <w:style w:type="paragraph" w:styleId="Zpat">
    <w:name w:val="footer"/>
    <w:basedOn w:val="Normln"/>
    <w:link w:val="ZpatChar"/>
    <w:unhideWhenUsed w:val="1"/>
    <w:rsid w:val="008459B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rsid w:val="008459B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4V50i+YDYPs+BjZ3U0i+eBjHUw==">AMUW2mUC1dmChGe48VcsO3HsgWAXi5Ui6EKgo0A1nlF3/j28If1cjUyJVXKQTvDKTTYNTbY93wPi5hYPaawZRkUcwtmXMajKV9/RVpasSxDQHCF/YtKnT9g=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2021-03-08T10:49:00Z</dcterms:created>
  <dc:creator>Veselský Josef</dc:creator>
</cp:coreProperties>
</file>